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BF44CB" w14:textId="77777777" w:rsidR="001C22BD" w:rsidRPr="008239AF" w:rsidRDefault="001C22BD" w:rsidP="001C22BD">
      <w:pPr>
        <w:spacing w:after="200" w:line="276" w:lineRule="auto"/>
        <w:contextualSpacing/>
        <w:jc w:val="both"/>
        <w:rPr>
          <w:rFonts w:ascii="Arial" w:eastAsia="Calibri" w:hAnsi="Arial" w:cs="Arial"/>
          <w:sz w:val="22"/>
          <w:szCs w:val="22"/>
        </w:rPr>
      </w:pPr>
    </w:p>
    <w:p w14:paraId="421F9E99" w14:textId="77777777" w:rsidR="008239AF" w:rsidRDefault="008239AF" w:rsidP="008239AF">
      <w:pPr>
        <w:jc w:val="both"/>
        <w:rPr>
          <w:rFonts w:ascii="Arial" w:hAnsi="Arial" w:cs="Arial"/>
          <w:sz w:val="22"/>
          <w:szCs w:val="22"/>
        </w:rPr>
      </w:pPr>
    </w:p>
    <w:p w14:paraId="6AF15BF9" w14:textId="77777777" w:rsidR="008239AF" w:rsidRDefault="008239AF" w:rsidP="008239AF">
      <w:pPr>
        <w:jc w:val="both"/>
        <w:rPr>
          <w:rFonts w:ascii="Arial" w:hAnsi="Arial" w:cs="Arial"/>
          <w:sz w:val="22"/>
          <w:szCs w:val="22"/>
        </w:rPr>
      </w:pPr>
    </w:p>
    <w:p w14:paraId="7F4D7B89" w14:textId="77777777" w:rsidR="008239AF" w:rsidRDefault="008239AF" w:rsidP="008239AF">
      <w:pPr>
        <w:jc w:val="both"/>
        <w:rPr>
          <w:rFonts w:ascii="Arial" w:hAnsi="Arial" w:cs="Arial"/>
          <w:sz w:val="22"/>
          <w:szCs w:val="22"/>
        </w:rPr>
      </w:pPr>
    </w:p>
    <w:p w14:paraId="5EAF8D60" w14:textId="5113B22B" w:rsidR="008239AF" w:rsidRDefault="008239AF" w:rsidP="008239AF">
      <w:pPr>
        <w:jc w:val="both"/>
        <w:rPr>
          <w:rFonts w:ascii="Arial" w:hAnsi="Arial" w:cs="Arial"/>
          <w:sz w:val="22"/>
          <w:szCs w:val="22"/>
        </w:rPr>
      </w:pPr>
      <w:r>
        <w:rPr>
          <w:rFonts w:ascii="Arial" w:hAnsi="Arial" w:cs="Arial"/>
          <w:sz w:val="22"/>
          <w:szCs w:val="22"/>
        </w:rPr>
        <w:t xml:space="preserve">31 December 2020 </w:t>
      </w:r>
    </w:p>
    <w:p w14:paraId="7BA6F7C8" w14:textId="77777777" w:rsidR="008239AF" w:rsidRDefault="008239AF" w:rsidP="008239AF"/>
    <w:p w14:paraId="0CF5C0D0" w14:textId="5A8941D6" w:rsidR="008239AF" w:rsidRPr="008239AF" w:rsidRDefault="008239AF" w:rsidP="008239AF">
      <w:pPr>
        <w:jc w:val="both"/>
        <w:rPr>
          <w:rFonts w:ascii="Arial" w:hAnsi="Arial" w:cs="Arial"/>
          <w:sz w:val="22"/>
          <w:szCs w:val="22"/>
        </w:rPr>
      </w:pPr>
      <w:r w:rsidRPr="008239AF">
        <w:rPr>
          <w:rFonts w:ascii="Arial" w:hAnsi="Arial" w:cs="Arial"/>
          <w:sz w:val="22"/>
          <w:szCs w:val="22"/>
        </w:rPr>
        <w:t>Dear parent/carer</w:t>
      </w:r>
    </w:p>
    <w:p w14:paraId="4AF2B165" w14:textId="77777777" w:rsidR="008239AF" w:rsidRPr="008239AF" w:rsidRDefault="008239AF" w:rsidP="008239AF">
      <w:pPr>
        <w:jc w:val="both"/>
        <w:rPr>
          <w:rFonts w:ascii="Arial" w:hAnsi="Arial" w:cs="Arial"/>
          <w:sz w:val="22"/>
          <w:szCs w:val="22"/>
        </w:rPr>
      </w:pPr>
    </w:p>
    <w:p w14:paraId="5B8C549E"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I am writing to offer a summary of the recent announcements made by the government regarding the return of students to school/college in the New Year.  This is of course an unusual time to receive a communication from your child’s school/college, but I know you will forgive that due to the unusual circumstances we are in.  Our last communication on this explained the plan for week commencing 4</w:t>
      </w:r>
      <w:r w:rsidRPr="008239AF">
        <w:rPr>
          <w:rFonts w:ascii="Arial" w:hAnsi="Arial" w:cs="Arial"/>
          <w:sz w:val="22"/>
          <w:szCs w:val="22"/>
          <w:vertAlign w:val="superscript"/>
        </w:rPr>
        <w:t>th</w:t>
      </w:r>
      <w:r w:rsidRPr="008239AF">
        <w:rPr>
          <w:rFonts w:ascii="Arial" w:hAnsi="Arial" w:cs="Arial"/>
          <w:sz w:val="22"/>
          <w:szCs w:val="22"/>
        </w:rPr>
        <w:t xml:space="preserve"> January; as that has now been changed, an interim letter is necessary.  </w:t>
      </w:r>
    </w:p>
    <w:p w14:paraId="319724F0" w14:textId="77777777" w:rsidR="008239AF" w:rsidRPr="008239AF" w:rsidRDefault="008239AF" w:rsidP="008239AF">
      <w:pPr>
        <w:jc w:val="both"/>
        <w:rPr>
          <w:rFonts w:ascii="Arial" w:hAnsi="Arial" w:cs="Arial"/>
          <w:sz w:val="22"/>
          <w:szCs w:val="22"/>
        </w:rPr>
      </w:pPr>
    </w:p>
    <w:p w14:paraId="0E70E87A" w14:textId="77777777" w:rsidR="008239AF" w:rsidRPr="008239AF" w:rsidRDefault="008239AF" w:rsidP="008239AF">
      <w:pPr>
        <w:jc w:val="both"/>
        <w:rPr>
          <w:rFonts w:ascii="Arial" w:hAnsi="Arial" w:cs="Arial"/>
          <w:b/>
          <w:sz w:val="22"/>
          <w:szCs w:val="22"/>
        </w:rPr>
      </w:pPr>
      <w:r w:rsidRPr="008239AF">
        <w:rPr>
          <w:rFonts w:ascii="Arial" w:hAnsi="Arial" w:cs="Arial"/>
          <w:b/>
          <w:sz w:val="22"/>
          <w:szCs w:val="22"/>
        </w:rPr>
        <w:t>The overview</w:t>
      </w:r>
    </w:p>
    <w:p w14:paraId="1C934945" w14:textId="77777777" w:rsidR="008239AF" w:rsidRPr="008239AF" w:rsidRDefault="008239AF" w:rsidP="008239AF">
      <w:pPr>
        <w:jc w:val="both"/>
        <w:rPr>
          <w:rFonts w:ascii="Arial" w:hAnsi="Arial" w:cs="Arial"/>
          <w:b/>
          <w:sz w:val="22"/>
          <w:szCs w:val="22"/>
        </w:rPr>
      </w:pPr>
    </w:p>
    <w:p w14:paraId="596E9157" w14:textId="77777777" w:rsidR="008239AF" w:rsidRPr="008239AF" w:rsidRDefault="008239AF" w:rsidP="008239AF">
      <w:pPr>
        <w:pStyle w:val="ListParagraph"/>
        <w:numPr>
          <w:ilvl w:val="0"/>
          <w:numId w:val="11"/>
        </w:numPr>
        <w:spacing w:after="0" w:line="240" w:lineRule="auto"/>
        <w:jc w:val="both"/>
        <w:rPr>
          <w:rFonts w:ascii="Arial" w:hAnsi="Arial" w:cs="Arial"/>
        </w:rPr>
      </w:pPr>
      <w:r w:rsidRPr="008239AF">
        <w:rPr>
          <w:rFonts w:ascii="Arial" w:hAnsi="Arial" w:cs="Arial"/>
        </w:rPr>
        <w:t>Our primary schools will return as normal, which (for pupils) is on the 5</w:t>
      </w:r>
      <w:r w:rsidRPr="008239AF">
        <w:rPr>
          <w:rFonts w:ascii="Arial" w:hAnsi="Arial" w:cs="Arial"/>
          <w:vertAlign w:val="superscript"/>
        </w:rPr>
        <w:t>th</w:t>
      </w:r>
      <w:r w:rsidRPr="008239AF">
        <w:rPr>
          <w:rFonts w:ascii="Arial" w:hAnsi="Arial" w:cs="Arial"/>
        </w:rPr>
        <w:t xml:space="preserve"> January 2021.  Note:  There is an INSET Day on the 4</w:t>
      </w:r>
      <w:r w:rsidRPr="008239AF">
        <w:rPr>
          <w:rFonts w:ascii="Arial" w:hAnsi="Arial" w:cs="Arial"/>
          <w:vertAlign w:val="superscript"/>
        </w:rPr>
        <w:t>th</w:t>
      </w:r>
      <w:r w:rsidRPr="008239AF">
        <w:rPr>
          <w:rFonts w:ascii="Arial" w:hAnsi="Arial" w:cs="Arial"/>
        </w:rPr>
        <w:t xml:space="preserve"> January 2021 for staff.  </w:t>
      </w:r>
    </w:p>
    <w:p w14:paraId="01CA9611" w14:textId="77777777" w:rsidR="008239AF" w:rsidRPr="008239AF" w:rsidRDefault="008239AF" w:rsidP="008239AF">
      <w:pPr>
        <w:pStyle w:val="ListParagraph"/>
        <w:spacing w:after="0" w:line="240" w:lineRule="auto"/>
        <w:jc w:val="both"/>
        <w:rPr>
          <w:rFonts w:ascii="Arial" w:hAnsi="Arial" w:cs="Arial"/>
        </w:rPr>
      </w:pPr>
    </w:p>
    <w:p w14:paraId="53EBCD63" w14:textId="77777777" w:rsidR="008239AF" w:rsidRPr="008239AF" w:rsidRDefault="008239AF" w:rsidP="008239AF">
      <w:pPr>
        <w:pStyle w:val="ListParagraph"/>
        <w:numPr>
          <w:ilvl w:val="0"/>
          <w:numId w:val="11"/>
        </w:numPr>
        <w:spacing w:after="0" w:line="240" w:lineRule="auto"/>
        <w:jc w:val="both"/>
        <w:rPr>
          <w:rFonts w:ascii="Arial" w:hAnsi="Arial" w:cs="Arial"/>
        </w:rPr>
      </w:pPr>
      <w:r w:rsidRPr="008239AF">
        <w:rPr>
          <w:rFonts w:ascii="Arial" w:hAnsi="Arial" w:cs="Arial"/>
        </w:rPr>
        <w:t>For our secondary and post-16 institutions, the return date(s) are as follows:</w:t>
      </w:r>
    </w:p>
    <w:p w14:paraId="18332630" w14:textId="77777777" w:rsidR="008239AF" w:rsidRPr="008239AF" w:rsidRDefault="008239AF" w:rsidP="008239AF">
      <w:pPr>
        <w:jc w:val="both"/>
        <w:rPr>
          <w:rFonts w:ascii="Arial" w:hAnsi="Arial" w:cs="Arial"/>
          <w:sz w:val="22"/>
          <w:szCs w:val="22"/>
        </w:rPr>
      </w:pPr>
    </w:p>
    <w:p w14:paraId="7D4CB409" w14:textId="77777777" w:rsidR="008239AF" w:rsidRPr="008239AF" w:rsidRDefault="008239AF" w:rsidP="008239AF">
      <w:pPr>
        <w:jc w:val="both"/>
        <w:rPr>
          <w:rFonts w:ascii="Arial" w:hAnsi="Arial" w:cs="Arial"/>
          <w:b/>
          <w:bCs/>
          <w:sz w:val="22"/>
          <w:szCs w:val="22"/>
        </w:rPr>
      </w:pPr>
      <w:r w:rsidRPr="008239AF">
        <w:rPr>
          <w:rFonts w:ascii="Arial" w:hAnsi="Arial" w:cs="Arial"/>
          <w:b/>
          <w:bCs/>
          <w:sz w:val="22"/>
          <w:szCs w:val="22"/>
        </w:rPr>
        <w:t>Week beginning 4</w:t>
      </w:r>
      <w:r w:rsidRPr="008239AF">
        <w:rPr>
          <w:rFonts w:ascii="Arial" w:hAnsi="Arial" w:cs="Arial"/>
          <w:b/>
          <w:bCs/>
          <w:sz w:val="22"/>
          <w:szCs w:val="22"/>
          <w:vertAlign w:val="superscript"/>
        </w:rPr>
        <w:t>th</w:t>
      </w:r>
      <w:r w:rsidRPr="008239AF">
        <w:rPr>
          <w:rFonts w:ascii="Arial" w:hAnsi="Arial" w:cs="Arial"/>
          <w:b/>
          <w:bCs/>
          <w:sz w:val="22"/>
          <w:szCs w:val="22"/>
        </w:rPr>
        <w:t xml:space="preserve"> January 2021</w:t>
      </w:r>
    </w:p>
    <w:p w14:paraId="02A3AABE" w14:textId="77777777" w:rsidR="008239AF" w:rsidRPr="008239AF" w:rsidRDefault="008239AF" w:rsidP="008239AF">
      <w:pPr>
        <w:jc w:val="both"/>
        <w:rPr>
          <w:rFonts w:ascii="Arial" w:hAnsi="Arial" w:cs="Arial"/>
          <w:b/>
          <w:bCs/>
          <w:sz w:val="22"/>
          <w:szCs w:val="22"/>
        </w:rPr>
      </w:pPr>
    </w:p>
    <w:p w14:paraId="5BD9FD09" w14:textId="13128365" w:rsidR="008239AF" w:rsidRDefault="008239AF" w:rsidP="008239AF">
      <w:pPr>
        <w:numPr>
          <w:ilvl w:val="0"/>
          <w:numId w:val="10"/>
        </w:numPr>
        <w:jc w:val="both"/>
        <w:rPr>
          <w:rFonts w:ascii="Arial" w:hAnsi="Arial" w:cs="Arial"/>
          <w:sz w:val="22"/>
          <w:szCs w:val="22"/>
        </w:rPr>
      </w:pPr>
      <w:r w:rsidRPr="008239AF">
        <w:rPr>
          <w:rFonts w:ascii="Arial" w:hAnsi="Arial" w:cs="Arial"/>
          <w:sz w:val="22"/>
          <w:szCs w:val="22"/>
        </w:rPr>
        <w:t>Again noting that Monday 4</w:t>
      </w:r>
      <w:r w:rsidRPr="008239AF">
        <w:rPr>
          <w:rFonts w:ascii="Arial" w:hAnsi="Arial" w:cs="Arial"/>
          <w:sz w:val="22"/>
          <w:szCs w:val="22"/>
          <w:vertAlign w:val="superscript"/>
        </w:rPr>
        <w:t>th</w:t>
      </w:r>
      <w:r w:rsidRPr="008239AF">
        <w:rPr>
          <w:rFonts w:ascii="Arial" w:hAnsi="Arial" w:cs="Arial"/>
          <w:sz w:val="22"/>
          <w:szCs w:val="22"/>
        </w:rPr>
        <w:t xml:space="preserve"> is an INSET Day i.e. no students attend, we will partially close (from Tue to Fri inclusive) to all but vulnerable students and the children of key workers.  These students will continue with face-to-face education, on site.  In the case of vulnerable students, contact will have been made or will be made on Monday 4</w:t>
      </w:r>
      <w:r w:rsidRPr="008239AF">
        <w:rPr>
          <w:rFonts w:ascii="Arial" w:hAnsi="Arial" w:cs="Arial"/>
          <w:sz w:val="22"/>
          <w:szCs w:val="22"/>
          <w:vertAlign w:val="superscript"/>
        </w:rPr>
        <w:t>th</w:t>
      </w:r>
      <w:r w:rsidRPr="008239AF">
        <w:rPr>
          <w:rFonts w:ascii="Arial" w:hAnsi="Arial" w:cs="Arial"/>
          <w:sz w:val="22"/>
          <w:szCs w:val="22"/>
        </w:rPr>
        <w:t xml:space="preserve"> January by their school; for children of critical workers, these students were identified in an earlier Trust communication just before Christmas. If you missed the chance to register before the break please do so urgently now using this link</w:t>
      </w:r>
      <w:r w:rsidR="00F61113">
        <w:rPr>
          <w:rFonts w:ascii="Arial" w:hAnsi="Arial" w:cs="Arial"/>
          <w:sz w:val="22"/>
          <w:szCs w:val="22"/>
        </w:rPr>
        <w:t xml:space="preserve">: </w:t>
      </w:r>
    </w:p>
    <w:p w14:paraId="4E386DDA" w14:textId="3A7248C2" w:rsidR="00F61113" w:rsidRPr="00F61113" w:rsidRDefault="00117E60" w:rsidP="00F61113">
      <w:pPr>
        <w:pStyle w:val="ListParagraph"/>
        <w:ind w:left="408"/>
        <w:rPr>
          <w:rFonts w:cstheme="minorHAnsi"/>
          <w:bCs/>
        </w:rPr>
      </w:pPr>
      <w:hyperlink r:id="rId8" w:history="1">
        <w:r w:rsidR="00F61113" w:rsidRPr="00F61113">
          <w:rPr>
            <w:rStyle w:val="Hyperlink"/>
            <w:rFonts w:cstheme="minorHAnsi"/>
            <w:bCs/>
          </w:rPr>
          <w:t>https://forms.office.com/Pages/ResponsePage.aspx?id=CCE9ruiSt0Cc_JtGPyH9N5dzpFbCRyJJubh_u1Yd4QlURDFDNExNVU8wTldRUTMwTUsxUUpQME1FUC4u</w:t>
        </w:r>
      </w:hyperlink>
      <w:r w:rsidR="00F61113" w:rsidRPr="00F61113">
        <w:rPr>
          <w:rFonts w:cstheme="minorHAnsi"/>
          <w:bCs/>
        </w:rPr>
        <w:t xml:space="preserve"> </w:t>
      </w:r>
    </w:p>
    <w:p w14:paraId="54CD1D16" w14:textId="77777777" w:rsidR="008239AF" w:rsidRPr="008239AF" w:rsidRDefault="008239AF" w:rsidP="008239AF">
      <w:pPr>
        <w:numPr>
          <w:ilvl w:val="0"/>
          <w:numId w:val="10"/>
        </w:numPr>
        <w:jc w:val="both"/>
        <w:rPr>
          <w:rFonts w:ascii="Arial" w:hAnsi="Arial" w:cs="Arial"/>
          <w:b/>
          <w:sz w:val="22"/>
          <w:szCs w:val="22"/>
        </w:rPr>
      </w:pPr>
      <w:r w:rsidRPr="008239AF">
        <w:rPr>
          <w:rFonts w:ascii="Arial" w:hAnsi="Arial" w:cs="Arial"/>
          <w:sz w:val="22"/>
          <w:szCs w:val="22"/>
        </w:rPr>
        <w:t xml:space="preserve">Examination year groups (Y11 and Y13) will be taught remotely.  </w:t>
      </w:r>
      <w:r w:rsidRPr="008239AF">
        <w:rPr>
          <w:rFonts w:ascii="Arial" w:hAnsi="Arial" w:cs="Arial"/>
          <w:b/>
          <w:sz w:val="22"/>
          <w:szCs w:val="22"/>
        </w:rPr>
        <w:t xml:space="preserve">This is a compulsory aspect of their education.  </w:t>
      </w:r>
    </w:p>
    <w:p w14:paraId="5BE1A52A" w14:textId="77777777" w:rsidR="008239AF" w:rsidRPr="008239AF" w:rsidRDefault="008239AF" w:rsidP="008239AF">
      <w:pPr>
        <w:numPr>
          <w:ilvl w:val="0"/>
          <w:numId w:val="10"/>
        </w:numPr>
        <w:jc w:val="both"/>
        <w:rPr>
          <w:rFonts w:ascii="Arial" w:hAnsi="Arial" w:cs="Arial"/>
          <w:sz w:val="22"/>
          <w:szCs w:val="22"/>
        </w:rPr>
      </w:pPr>
      <w:r w:rsidRPr="008239AF">
        <w:rPr>
          <w:rFonts w:ascii="Arial" w:hAnsi="Arial" w:cs="Arial"/>
          <w:sz w:val="22"/>
          <w:szCs w:val="22"/>
        </w:rPr>
        <w:t xml:space="preserve">Other year groups, Y7-10 and Y12, will also be able to access remote learning.  </w:t>
      </w:r>
      <w:r w:rsidRPr="008239AF">
        <w:rPr>
          <w:rFonts w:ascii="Arial" w:hAnsi="Arial" w:cs="Arial"/>
          <w:i/>
          <w:sz w:val="22"/>
          <w:szCs w:val="22"/>
        </w:rPr>
        <w:t>Although for this week the government have said it is not compulsory for these year groups to do so,</w:t>
      </w:r>
      <w:r w:rsidRPr="008239AF">
        <w:rPr>
          <w:rFonts w:ascii="Arial" w:hAnsi="Arial" w:cs="Arial"/>
          <w:sz w:val="22"/>
          <w:szCs w:val="22"/>
        </w:rPr>
        <w:t xml:space="preserve"> we feel that it is imperative that as many students continue to engage with education as possible and expect all students to log onto live lessons through Microsoft Teams. They should follow their normal timetable.   </w:t>
      </w:r>
    </w:p>
    <w:p w14:paraId="7A8A23BB" w14:textId="77777777" w:rsidR="008239AF" w:rsidRPr="008239AF" w:rsidRDefault="008239AF" w:rsidP="008239AF">
      <w:pPr>
        <w:ind w:left="408"/>
        <w:jc w:val="both"/>
        <w:rPr>
          <w:rFonts w:ascii="Arial" w:hAnsi="Arial" w:cs="Arial"/>
          <w:sz w:val="22"/>
          <w:szCs w:val="22"/>
        </w:rPr>
      </w:pPr>
    </w:p>
    <w:p w14:paraId="2089B738" w14:textId="77777777" w:rsidR="008239AF" w:rsidRPr="008239AF" w:rsidRDefault="008239AF" w:rsidP="008239AF">
      <w:pPr>
        <w:rPr>
          <w:rFonts w:ascii="Arial" w:hAnsi="Arial" w:cs="Arial"/>
          <w:b/>
          <w:bCs/>
          <w:sz w:val="22"/>
          <w:szCs w:val="22"/>
        </w:rPr>
      </w:pPr>
      <w:r w:rsidRPr="008239AF">
        <w:rPr>
          <w:rFonts w:ascii="Arial" w:hAnsi="Arial" w:cs="Arial"/>
          <w:b/>
          <w:bCs/>
          <w:sz w:val="22"/>
          <w:szCs w:val="22"/>
        </w:rPr>
        <w:t>Week beginning 11</w:t>
      </w:r>
      <w:r w:rsidRPr="008239AF">
        <w:rPr>
          <w:rFonts w:ascii="Arial" w:hAnsi="Arial" w:cs="Arial"/>
          <w:b/>
          <w:bCs/>
          <w:sz w:val="22"/>
          <w:szCs w:val="22"/>
          <w:vertAlign w:val="superscript"/>
        </w:rPr>
        <w:t>th</w:t>
      </w:r>
      <w:r w:rsidRPr="008239AF">
        <w:rPr>
          <w:rFonts w:ascii="Arial" w:hAnsi="Arial" w:cs="Arial"/>
          <w:b/>
          <w:bCs/>
          <w:sz w:val="22"/>
          <w:szCs w:val="22"/>
        </w:rPr>
        <w:t xml:space="preserve"> January 2021</w:t>
      </w:r>
    </w:p>
    <w:p w14:paraId="5E46A39A" w14:textId="77777777" w:rsidR="008239AF" w:rsidRPr="008239AF" w:rsidRDefault="008239AF" w:rsidP="008239AF">
      <w:pPr>
        <w:rPr>
          <w:rFonts w:ascii="Arial" w:hAnsi="Arial" w:cs="Arial"/>
          <w:b/>
          <w:bCs/>
          <w:sz w:val="22"/>
          <w:szCs w:val="22"/>
        </w:rPr>
      </w:pPr>
    </w:p>
    <w:p w14:paraId="56FF36FE" w14:textId="77777777" w:rsidR="008239AF" w:rsidRPr="008239AF" w:rsidRDefault="008239AF" w:rsidP="008239AF">
      <w:pPr>
        <w:numPr>
          <w:ilvl w:val="0"/>
          <w:numId w:val="10"/>
        </w:numPr>
        <w:rPr>
          <w:rFonts w:ascii="Arial" w:hAnsi="Arial" w:cs="Arial"/>
          <w:b/>
          <w:bCs/>
          <w:sz w:val="22"/>
          <w:szCs w:val="22"/>
        </w:rPr>
      </w:pPr>
      <w:r w:rsidRPr="008239AF">
        <w:rPr>
          <w:rFonts w:ascii="Arial" w:hAnsi="Arial" w:cs="Arial"/>
          <w:sz w:val="22"/>
          <w:szCs w:val="22"/>
        </w:rPr>
        <w:t xml:space="preserve">As above re vulnerable students and children of critical workers.  </w:t>
      </w:r>
    </w:p>
    <w:p w14:paraId="17ED8545" w14:textId="5A3E65D7" w:rsidR="008239AF" w:rsidRPr="008239AF" w:rsidRDefault="008239AF" w:rsidP="008239AF">
      <w:pPr>
        <w:numPr>
          <w:ilvl w:val="0"/>
          <w:numId w:val="10"/>
        </w:numPr>
        <w:rPr>
          <w:rFonts w:ascii="Arial" w:hAnsi="Arial" w:cs="Arial"/>
          <w:b/>
          <w:bCs/>
          <w:sz w:val="22"/>
          <w:szCs w:val="22"/>
        </w:rPr>
      </w:pPr>
      <w:r w:rsidRPr="008239AF">
        <w:rPr>
          <w:rFonts w:ascii="Arial" w:hAnsi="Arial" w:cs="Arial"/>
          <w:sz w:val="22"/>
          <w:szCs w:val="22"/>
        </w:rPr>
        <w:t xml:space="preserve">Examination groups (Y11 and Y13) </w:t>
      </w:r>
      <w:r w:rsidRPr="008239AF">
        <w:rPr>
          <w:rFonts w:ascii="Arial" w:hAnsi="Arial" w:cs="Arial"/>
          <w:b/>
          <w:sz w:val="22"/>
          <w:szCs w:val="22"/>
        </w:rPr>
        <w:t>will also</w:t>
      </w:r>
      <w:r w:rsidR="00117E60">
        <w:rPr>
          <w:rFonts w:ascii="Arial" w:hAnsi="Arial" w:cs="Arial"/>
          <w:b/>
          <w:sz w:val="22"/>
          <w:szCs w:val="22"/>
        </w:rPr>
        <w:t xml:space="preserve"> be</w:t>
      </w:r>
      <w:bookmarkStart w:id="0" w:name="_GoBack"/>
      <w:bookmarkEnd w:id="0"/>
      <w:r w:rsidRPr="008239AF">
        <w:rPr>
          <w:rFonts w:ascii="Arial" w:hAnsi="Arial" w:cs="Arial"/>
          <w:b/>
          <w:sz w:val="22"/>
          <w:szCs w:val="22"/>
        </w:rPr>
        <w:t xml:space="preserve"> on site, benefiting from face-to-face education.</w:t>
      </w:r>
      <w:r w:rsidRPr="008239AF">
        <w:rPr>
          <w:rFonts w:ascii="Arial" w:hAnsi="Arial" w:cs="Arial"/>
          <w:sz w:val="22"/>
          <w:szCs w:val="22"/>
        </w:rPr>
        <w:t xml:space="preserve">  </w:t>
      </w:r>
    </w:p>
    <w:p w14:paraId="0E1E5720" w14:textId="77777777" w:rsidR="008239AF" w:rsidRPr="008239AF" w:rsidRDefault="008239AF" w:rsidP="008239AF">
      <w:pPr>
        <w:numPr>
          <w:ilvl w:val="0"/>
          <w:numId w:val="10"/>
        </w:numPr>
        <w:rPr>
          <w:rFonts w:ascii="Arial" w:hAnsi="Arial" w:cs="Arial"/>
          <w:b/>
          <w:bCs/>
          <w:sz w:val="22"/>
          <w:szCs w:val="22"/>
        </w:rPr>
      </w:pPr>
      <w:r w:rsidRPr="008239AF">
        <w:rPr>
          <w:rFonts w:ascii="Arial" w:hAnsi="Arial" w:cs="Arial"/>
          <w:sz w:val="22"/>
          <w:szCs w:val="22"/>
        </w:rPr>
        <w:t xml:space="preserve">Other year groups (Y7-10 and Y12) will be taught remotely.  </w:t>
      </w:r>
      <w:r w:rsidRPr="008239AF">
        <w:rPr>
          <w:rFonts w:ascii="Arial" w:hAnsi="Arial" w:cs="Arial"/>
          <w:b/>
          <w:sz w:val="22"/>
          <w:szCs w:val="22"/>
        </w:rPr>
        <w:t xml:space="preserve">This is a compulsory part of their education.  </w:t>
      </w:r>
    </w:p>
    <w:p w14:paraId="3D011CCC" w14:textId="77777777" w:rsidR="008239AF" w:rsidRPr="008239AF" w:rsidRDefault="008239AF" w:rsidP="008239AF">
      <w:pPr>
        <w:ind w:left="408"/>
        <w:rPr>
          <w:rFonts w:ascii="Arial" w:hAnsi="Arial" w:cs="Arial"/>
          <w:b/>
          <w:bCs/>
          <w:sz w:val="22"/>
          <w:szCs w:val="22"/>
        </w:rPr>
      </w:pPr>
    </w:p>
    <w:p w14:paraId="6EBAA475" w14:textId="77777777" w:rsidR="008239AF" w:rsidRPr="008239AF" w:rsidRDefault="008239AF" w:rsidP="008239AF">
      <w:pPr>
        <w:rPr>
          <w:rFonts w:ascii="Arial" w:hAnsi="Arial" w:cs="Arial"/>
          <w:b/>
          <w:bCs/>
          <w:sz w:val="22"/>
          <w:szCs w:val="22"/>
        </w:rPr>
      </w:pPr>
      <w:r w:rsidRPr="008239AF">
        <w:rPr>
          <w:rFonts w:ascii="Arial" w:hAnsi="Arial" w:cs="Arial"/>
          <w:b/>
          <w:bCs/>
          <w:sz w:val="22"/>
          <w:szCs w:val="22"/>
        </w:rPr>
        <w:t>Week beginning 18</w:t>
      </w:r>
      <w:r w:rsidRPr="008239AF">
        <w:rPr>
          <w:rFonts w:ascii="Arial" w:hAnsi="Arial" w:cs="Arial"/>
          <w:b/>
          <w:bCs/>
          <w:sz w:val="22"/>
          <w:szCs w:val="22"/>
          <w:vertAlign w:val="superscript"/>
        </w:rPr>
        <w:t>th</w:t>
      </w:r>
      <w:r w:rsidRPr="008239AF">
        <w:rPr>
          <w:rFonts w:ascii="Arial" w:hAnsi="Arial" w:cs="Arial"/>
          <w:b/>
          <w:bCs/>
          <w:sz w:val="22"/>
          <w:szCs w:val="22"/>
        </w:rPr>
        <w:t xml:space="preserve"> January 2021</w:t>
      </w:r>
    </w:p>
    <w:p w14:paraId="0944215B" w14:textId="77777777" w:rsidR="008239AF" w:rsidRPr="008239AF" w:rsidRDefault="008239AF" w:rsidP="008239AF">
      <w:pPr>
        <w:rPr>
          <w:rFonts w:ascii="Arial" w:hAnsi="Arial" w:cs="Arial"/>
          <w:b/>
          <w:bCs/>
          <w:sz w:val="22"/>
          <w:szCs w:val="22"/>
        </w:rPr>
      </w:pPr>
    </w:p>
    <w:p w14:paraId="15C0557C" w14:textId="77777777" w:rsidR="008239AF" w:rsidRPr="008239AF" w:rsidRDefault="008239AF" w:rsidP="008239AF">
      <w:pPr>
        <w:numPr>
          <w:ilvl w:val="0"/>
          <w:numId w:val="10"/>
        </w:numPr>
        <w:jc w:val="both"/>
        <w:rPr>
          <w:rFonts w:ascii="Arial" w:hAnsi="Arial" w:cs="Arial"/>
          <w:b/>
          <w:bCs/>
          <w:sz w:val="22"/>
          <w:szCs w:val="22"/>
        </w:rPr>
      </w:pPr>
      <w:r w:rsidRPr="008239AF">
        <w:rPr>
          <w:rFonts w:ascii="Arial" w:hAnsi="Arial" w:cs="Arial"/>
          <w:sz w:val="22"/>
          <w:szCs w:val="22"/>
        </w:rPr>
        <w:t>All students will be on site, benefiting from face-to-face education.  The only exceptions to this are a closed bubble and/or self-isolating pupils (where remote learning will be in place, similar to the process before Christmas).   </w:t>
      </w:r>
    </w:p>
    <w:p w14:paraId="0E9C3D15" w14:textId="77777777" w:rsidR="008239AF" w:rsidRPr="008239AF" w:rsidRDefault="008239AF" w:rsidP="008239AF">
      <w:pPr>
        <w:ind w:left="408"/>
        <w:jc w:val="both"/>
        <w:rPr>
          <w:rFonts w:ascii="Arial" w:hAnsi="Arial" w:cs="Arial"/>
          <w:b/>
          <w:bCs/>
          <w:sz w:val="22"/>
          <w:szCs w:val="22"/>
        </w:rPr>
      </w:pPr>
    </w:p>
    <w:p w14:paraId="1AE0099A" w14:textId="77777777" w:rsidR="008239AF" w:rsidRPr="008239AF" w:rsidRDefault="008239AF" w:rsidP="008239AF">
      <w:pPr>
        <w:jc w:val="both"/>
        <w:rPr>
          <w:rFonts w:ascii="Arial" w:hAnsi="Arial" w:cs="Arial"/>
          <w:i/>
          <w:iCs/>
          <w:sz w:val="22"/>
          <w:szCs w:val="22"/>
        </w:rPr>
      </w:pPr>
      <w:r w:rsidRPr="008239AF">
        <w:rPr>
          <w:rFonts w:ascii="Arial" w:hAnsi="Arial" w:cs="Arial"/>
          <w:i/>
          <w:iCs/>
          <w:sz w:val="22"/>
          <w:szCs w:val="22"/>
        </w:rPr>
        <w:lastRenderedPageBreak/>
        <w:t xml:space="preserve">Note:  Any external examinations that are scheduled for w/b 04/01 and w/b 11/01 will take place as normal.  Any students who has an external examination will be contacted directly by their school with further information.  </w:t>
      </w:r>
    </w:p>
    <w:p w14:paraId="1FDD0A8D" w14:textId="77777777" w:rsidR="008239AF" w:rsidRPr="008239AF" w:rsidRDefault="008239AF" w:rsidP="008239AF">
      <w:pPr>
        <w:jc w:val="both"/>
        <w:rPr>
          <w:rFonts w:ascii="Arial" w:hAnsi="Arial" w:cs="Arial"/>
          <w:i/>
          <w:iCs/>
          <w:sz w:val="22"/>
          <w:szCs w:val="22"/>
        </w:rPr>
      </w:pPr>
    </w:p>
    <w:p w14:paraId="7DEA8023" w14:textId="77777777" w:rsidR="008239AF" w:rsidRPr="008239AF" w:rsidRDefault="008239AF" w:rsidP="008239AF">
      <w:pPr>
        <w:jc w:val="both"/>
        <w:rPr>
          <w:rFonts w:ascii="Arial" w:hAnsi="Arial" w:cs="Arial"/>
          <w:sz w:val="22"/>
          <w:szCs w:val="22"/>
        </w:rPr>
      </w:pPr>
      <w:r w:rsidRPr="008239AF">
        <w:rPr>
          <w:rFonts w:ascii="Arial" w:hAnsi="Arial" w:cs="Arial"/>
          <w:bCs/>
          <w:sz w:val="22"/>
          <w:szCs w:val="22"/>
        </w:rPr>
        <w:t xml:space="preserve">Also prior to Christmas, we explained that as a Trust we had signed up to </w:t>
      </w:r>
      <w:r w:rsidRPr="008239AF">
        <w:rPr>
          <w:rFonts w:ascii="Arial" w:hAnsi="Arial" w:cs="Arial"/>
          <w:sz w:val="22"/>
          <w:szCs w:val="22"/>
        </w:rPr>
        <w:t>pilot mass testing of staff, which will begin across our organisations from w/b 4</w:t>
      </w:r>
      <w:r w:rsidRPr="008239AF">
        <w:rPr>
          <w:rFonts w:ascii="Arial" w:hAnsi="Arial" w:cs="Arial"/>
          <w:sz w:val="22"/>
          <w:szCs w:val="22"/>
          <w:vertAlign w:val="superscript"/>
        </w:rPr>
        <w:t>th</w:t>
      </w:r>
      <w:r w:rsidRPr="008239AF">
        <w:rPr>
          <w:rFonts w:ascii="Arial" w:hAnsi="Arial" w:cs="Arial"/>
          <w:sz w:val="22"/>
          <w:szCs w:val="22"/>
        </w:rPr>
        <w:t xml:space="preserve"> January.  Furthermore, the government also intends to roll out mass testing for students in the new school term (which is why the return to school has been further staggered).  We have previously asked for consent from parents who would like their child(</w:t>
      </w:r>
      <w:proofErr w:type="spellStart"/>
      <w:r w:rsidRPr="008239AF">
        <w:rPr>
          <w:rFonts w:ascii="Arial" w:hAnsi="Arial" w:cs="Arial"/>
          <w:sz w:val="22"/>
          <w:szCs w:val="22"/>
        </w:rPr>
        <w:t>ren</w:t>
      </w:r>
      <w:proofErr w:type="spellEnd"/>
      <w:r w:rsidRPr="008239AF">
        <w:rPr>
          <w:rFonts w:ascii="Arial" w:hAnsi="Arial" w:cs="Arial"/>
          <w:sz w:val="22"/>
          <w:szCs w:val="22"/>
        </w:rPr>
        <w:t xml:space="preserve">) to be part of this process (thank you to those who supported this), and we are currently planning how we facilitate it.  </w:t>
      </w:r>
    </w:p>
    <w:p w14:paraId="2842B268" w14:textId="77777777" w:rsidR="008239AF" w:rsidRPr="008239AF" w:rsidRDefault="008239AF" w:rsidP="008239AF">
      <w:pPr>
        <w:jc w:val="both"/>
        <w:rPr>
          <w:rFonts w:ascii="Arial" w:hAnsi="Arial" w:cs="Arial"/>
          <w:sz w:val="22"/>
          <w:szCs w:val="22"/>
        </w:rPr>
      </w:pPr>
    </w:p>
    <w:p w14:paraId="21C304A4"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We hope to be in a position to offer mass Lateral Flow Testing (LFT) to students from the first week in January 2021.  However, these plans are not complete as yet, primarily due to factors outside of our control e.g. awaiting sufficient testing kits to be delivered on Monday 4</w:t>
      </w:r>
      <w:r w:rsidRPr="008239AF">
        <w:rPr>
          <w:rFonts w:ascii="Arial" w:hAnsi="Arial" w:cs="Arial"/>
          <w:sz w:val="22"/>
          <w:szCs w:val="22"/>
          <w:vertAlign w:val="superscript"/>
        </w:rPr>
        <w:t>th</w:t>
      </w:r>
      <w:r w:rsidRPr="008239AF">
        <w:rPr>
          <w:rFonts w:ascii="Arial" w:hAnsi="Arial" w:cs="Arial"/>
          <w:sz w:val="22"/>
          <w:szCs w:val="22"/>
        </w:rPr>
        <w:t xml:space="preserve"> January.  As soon as these plans are firmed up, they will be shared with you and other stakeholders.</w:t>
      </w:r>
    </w:p>
    <w:p w14:paraId="5195DEA5" w14:textId="77777777" w:rsidR="008239AF" w:rsidRPr="008239AF" w:rsidRDefault="008239AF" w:rsidP="008239AF">
      <w:pPr>
        <w:jc w:val="both"/>
        <w:rPr>
          <w:rFonts w:ascii="Arial" w:hAnsi="Arial" w:cs="Arial"/>
          <w:sz w:val="22"/>
          <w:szCs w:val="22"/>
        </w:rPr>
      </w:pPr>
    </w:p>
    <w:p w14:paraId="7D8B3C53"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I hope the above summary and update is helpful.  More specific details will be forthcoming from each school in due course, but in the meantime please do not hesitate to contact your child’s school/college if you have a query regarding any aspect of it.</w:t>
      </w:r>
    </w:p>
    <w:p w14:paraId="61963AEE" w14:textId="77777777" w:rsidR="008239AF" w:rsidRPr="008239AF" w:rsidRDefault="008239AF" w:rsidP="008239AF">
      <w:pPr>
        <w:jc w:val="both"/>
        <w:rPr>
          <w:rFonts w:ascii="Arial" w:hAnsi="Arial" w:cs="Arial"/>
          <w:sz w:val="22"/>
          <w:szCs w:val="22"/>
        </w:rPr>
      </w:pPr>
    </w:p>
    <w:p w14:paraId="5B5FA330"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 xml:space="preserve">Finally, I would like to take the opportunity to wish you and your family a Happy New Year; one that promises us better times and a return to parental letters about such things as the importance of full school uniform… </w:t>
      </w:r>
    </w:p>
    <w:p w14:paraId="7F044366" w14:textId="77777777" w:rsidR="008239AF" w:rsidRPr="008239AF" w:rsidRDefault="008239AF" w:rsidP="008239AF">
      <w:pPr>
        <w:jc w:val="both"/>
        <w:rPr>
          <w:rFonts w:ascii="Arial" w:hAnsi="Arial" w:cs="Arial"/>
          <w:sz w:val="22"/>
          <w:szCs w:val="22"/>
        </w:rPr>
      </w:pPr>
    </w:p>
    <w:p w14:paraId="619A8D86"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Regards</w:t>
      </w:r>
    </w:p>
    <w:p w14:paraId="0134360F" w14:textId="77777777" w:rsidR="008239AF" w:rsidRPr="008239AF" w:rsidRDefault="008239AF" w:rsidP="008239AF">
      <w:pPr>
        <w:jc w:val="both"/>
        <w:rPr>
          <w:rFonts w:ascii="Arial" w:hAnsi="Arial" w:cs="Arial"/>
          <w:sz w:val="22"/>
          <w:szCs w:val="22"/>
        </w:rPr>
      </w:pPr>
    </w:p>
    <w:p w14:paraId="4B0A91E6" w14:textId="77777777" w:rsidR="008239AF" w:rsidRPr="008239AF" w:rsidRDefault="008239AF" w:rsidP="008239AF">
      <w:pPr>
        <w:jc w:val="both"/>
        <w:rPr>
          <w:rFonts w:ascii="Arial" w:hAnsi="Arial" w:cs="Arial"/>
          <w:sz w:val="22"/>
          <w:szCs w:val="22"/>
        </w:rPr>
      </w:pPr>
    </w:p>
    <w:p w14:paraId="6F8C0416" w14:textId="77777777" w:rsidR="008239AF" w:rsidRPr="008239AF" w:rsidRDefault="008239AF" w:rsidP="008239AF">
      <w:pPr>
        <w:jc w:val="both"/>
        <w:rPr>
          <w:rFonts w:ascii="Arial" w:hAnsi="Arial" w:cs="Arial"/>
          <w:sz w:val="22"/>
          <w:szCs w:val="22"/>
        </w:rPr>
      </w:pPr>
    </w:p>
    <w:p w14:paraId="6985BBFF"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Michael Gosling</w:t>
      </w:r>
    </w:p>
    <w:p w14:paraId="4A8A1727" w14:textId="77777777" w:rsidR="008239AF" w:rsidRPr="008239AF" w:rsidRDefault="008239AF" w:rsidP="008239AF">
      <w:pPr>
        <w:jc w:val="both"/>
        <w:rPr>
          <w:rFonts w:ascii="Arial" w:hAnsi="Arial" w:cs="Arial"/>
          <w:sz w:val="22"/>
          <w:szCs w:val="22"/>
        </w:rPr>
      </w:pPr>
      <w:r w:rsidRPr="008239AF">
        <w:rPr>
          <w:rFonts w:ascii="Arial" w:hAnsi="Arial" w:cs="Arial"/>
          <w:sz w:val="22"/>
          <w:szCs w:val="22"/>
        </w:rPr>
        <w:t>CEO – Trinity Multi-Academy Trust</w:t>
      </w:r>
    </w:p>
    <w:p w14:paraId="2EA71420" w14:textId="77777777" w:rsidR="008239AF" w:rsidRDefault="008239AF" w:rsidP="008239AF"/>
    <w:p w14:paraId="717A0039" w14:textId="6200037B" w:rsidR="000C1310" w:rsidRPr="00677585" w:rsidRDefault="000C1310" w:rsidP="009161DA">
      <w:pPr>
        <w:spacing w:after="4"/>
        <w:ind w:left="293" w:right="698" w:hanging="10"/>
        <w:jc w:val="both"/>
        <w:rPr>
          <w:rFonts w:asciiTheme="minorHAnsi" w:eastAsia="Arial" w:hAnsiTheme="minorHAnsi" w:cstheme="minorHAnsi"/>
          <w:color w:val="000000"/>
          <w:sz w:val="22"/>
          <w:szCs w:val="22"/>
          <w:lang w:eastAsia="en-GB"/>
        </w:rPr>
      </w:pPr>
    </w:p>
    <w:sectPr w:rsidR="000C1310" w:rsidRPr="00677585" w:rsidSect="003D1D8A">
      <w:headerReference w:type="default" r:id="rId9"/>
      <w:footerReference w:type="default" r:id="rId10"/>
      <w:pgSz w:w="11909" w:h="16834"/>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86416" w14:textId="77777777" w:rsidR="003E5FFD" w:rsidRDefault="003E5FFD">
      <w:r>
        <w:separator/>
      </w:r>
    </w:p>
  </w:endnote>
  <w:endnote w:type="continuationSeparator" w:id="0">
    <w:p w14:paraId="6788CEF6" w14:textId="77777777" w:rsidR="003E5FFD" w:rsidRDefault="003E5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6A5824C-6FD6-4A0A-8AB5-B5B7D2E65C7A}"/>
    <w:embedBold r:id="rId2" w:fontKey="{61D1F025-606F-42BB-BE28-353BDD618F6C}"/>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2C164C6E-5313-4949-B8C4-AB46A340B50D}"/>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4" w:fontKey="{6A092E90-5466-42C2-813F-A1DA965EED66}"/>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embedRegular r:id="rId5" w:fontKey="{39436A54-BFAA-4D27-B932-274C52D511D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A1243" w14:textId="77777777" w:rsidR="00A87EF4" w:rsidRDefault="00A87EF4">
    <w:pPr>
      <w:pStyle w:val="Footer"/>
    </w:pPr>
    <w:r>
      <w:rPr>
        <w:rFonts w:ascii="Bookman Old Style" w:hAnsi="Bookman Old Style"/>
        <w:noProof/>
        <w:szCs w:val="24"/>
        <w:lang w:eastAsia="en-GB"/>
      </w:rPr>
      <mc:AlternateContent>
        <mc:Choice Requires="wps">
          <w:drawing>
            <wp:anchor distT="0" distB="0" distL="114300" distR="114300" simplePos="0" relativeHeight="251664384" behindDoc="0" locked="0" layoutInCell="1" allowOverlap="1" wp14:anchorId="35292639" wp14:editId="2D3B5025">
              <wp:simplePos x="0" y="0"/>
              <wp:positionH relativeFrom="column">
                <wp:posOffset>-453390</wp:posOffset>
              </wp:positionH>
              <wp:positionV relativeFrom="paragraph">
                <wp:posOffset>7620</wp:posOffset>
              </wp:positionV>
              <wp:extent cx="7543800" cy="581025"/>
              <wp:effectExtent l="0" t="0" r="0" b="9525"/>
              <wp:wrapNone/>
              <wp:docPr id="3" name="Rectangle 3"/>
              <wp:cNvGraphicFramePr/>
              <a:graphic xmlns:a="http://schemas.openxmlformats.org/drawingml/2006/main">
                <a:graphicData uri="http://schemas.microsoft.com/office/word/2010/wordprocessingShape">
                  <wps:wsp>
                    <wps:cNvSpPr/>
                    <wps:spPr>
                      <a:xfrm>
                        <a:off x="0" y="0"/>
                        <a:ext cx="7543800" cy="581025"/>
                      </a:xfrm>
                      <a:prstGeom prst="rect">
                        <a:avLst/>
                      </a:prstGeom>
                      <a:solidFill>
                        <a:srgbClr val="2E4B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0D972E" w14:textId="69E8C7A2" w:rsidR="000E4A61" w:rsidRPr="001C22BD" w:rsidRDefault="00255614" w:rsidP="000E4A61">
                          <w:pPr>
                            <w:jc w:val="center"/>
                            <w:rPr>
                              <w:rFonts w:ascii="Myriad Pro" w:hAnsi="Myriad Pro"/>
                              <w:color w:val="FFFFFF"/>
                              <w:sz w:val="20"/>
                              <w:szCs w:val="22"/>
                            </w:rPr>
                          </w:pPr>
                          <w:r w:rsidRPr="001C22BD">
                            <w:rPr>
                              <w:rFonts w:ascii="Myriad Pro" w:hAnsi="Myriad Pro"/>
                              <w:color w:val="FFFFFF"/>
                              <w:sz w:val="20"/>
                              <w:szCs w:val="22"/>
                            </w:rPr>
                            <w:t>Thornes Road, Wakefield, WF2 8QF</w:t>
                          </w:r>
                        </w:p>
                        <w:p w14:paraId="7F6D8757" w14:textId="3338F561" w:rsidR="00A87EF4" w:rsidRPr="001C22BD" w:rsidRDefault="00A87EF4" w:rsidP="00A87EF4">
                          <w:pPr>
                            <w:jc w:val="center"/>
                            <w:rPr>
                              <w:rFonts w:ascii="Myriad Pro" w:hAnsi="Myriad Pro"/>
                              <w:color w:val="FFFFFF"/>
                              <w:sz w:val="20"/>
                              <w:szCs w:val="22"/>
                            </w:rPr>
                          </w:pPr>
                          <w:proofErr w:type="spellStart"/>
                          <w:r w:rsidRPr="001C22BD">
                            <w:rPr>
                              <w:rFonts w:ascii="Myriad Pro" w:hAnsi="Myriad Pro"/>
                              <w:color w:val="FFFFFF"/>
                              <w:sz w:val="20"/>
                              <w:szCs w:val="22"/>
                            </w:rPr>
                            <w:t>tel</w:t>
                          </w:r>
                          <w:proofErr w:type="spellEnd"/>
                          <w:r w:rsidRPr="001C22BD">
                            <w:rPr>
                              <w:rFonts w:ascii="Myriad Pro" w:hAnsi="Myriad Pro"/>
                              <w:color w:val="FFFFFF"/>
                              <w:sz w:val="20"/>
                              <w:szCs w:val="22"/>
                            </w:rPr>
                            <w:t>: 01</w:t>
                          </w:r>
                          <w:r w:rsidR="00255614" w:rsidRPr="001C22BD">
                            <w:rPr>
                              <w:rFonts w:ascii="Myriad Pro" w:hAnsi="Myriad Pro"/>
                              <w:color w:val="FFFFFF"/>
                              <w:sz w:val="20"/>
                              <w:szCs w:val="22"/>
                            </w:rPr>
                            <w:t>924 330640</w:t>
                          </w:r>
                          <w:r w:rsidRPr="001C22BD">
                            <w:rPr>
                              <w:rFonts w:ascii="Myriad Pro" w:hAnsi="Myriad Pro"/>
                              <w:color w:val="FFFFFF"/>
                              <w:sz w:val="20"/>
                              <w:szCs w:val="22"/>
                            </w:rPr>
                            <w:t xml:space="preserve">     email: </w:t>
                          </w:r>
                          <w:r w:rsidR="00EA468B" w:rsidRPr="001C22BD">
                            <w:rPr>
                              <w:rFonts w:ascii="Myriad Pro" w:hAnsi="Myriad Pro"/>
                              <w:color w:val="FFFFFF"/>
                              <w:sz w:val="20"/>
                              <w:szCs w:val="22"/>
                            </w:rPr>
                            <w:t>contactus@</w:t>
                          </w:r>
                          <w:r w:rsidR="00255614" w:rsidRPr="001C22BD">
                            <w:rPr>
                              <w:rFonts w:ascii="Myriad Pro" w:hAnsi="Myriad Pro"/>
                              <w:color w:val="FFFFFF"/>
                              <w:sz w:val="20"/>
                              <w:szCs w:val="22"/>
                            </w:rPr>
                            <w:t>cathedral</w:t>
                          </w:r>
                          <w:r w:rsidR="00F244DA" w:rsidRPr="001C22BD">
                            <w:rPr>
                              <w:rFonts w:ascii="Myriad Pro" w:hAnsi="Myriad Pro"/>
                              <w:color w:val="FFFFFF"/>
                              <w:sz w:val="20"/>
                              <w:szCs w:val="22"/>
                            </w:rPr>
                            <w:t>.trinitymat</w:t>
                          </w:r>
                          <w:r w:rsidRPr="001C22BD">
                            <w:rPr>
                              <w:rFonts w:ascii="Myriad Pro" w:hAnsi="Myriad Pro"/>
                              <w:color w:val="FFFFFF"/>
                              <w:sz w:val="20"/>
                              <w:szCs w:val="22"/>
                            </w:rPr>
                            <w:t>.org     web:</w:t>
                          </w:r>
                          <w:r w:rsidR="00F244DA" w:rsidRPr="001C22BD">
                            <w:rPr>
                              <w:rFonts w:ascii="Myriad Pro" w:hAnsi="Myriad Pro"/>
                              <w:color w:val="FFFFFF"/>
                              <w:sz w:val="20"/>
                              <w:szCs w:val="22"/>
                            </w:rPr>
                            <w:t xml:space="preserve"> </w:t>
                          </w:r>
                          <w:r w:rsidR="00255614" w:rsidRPr="001C22BD">
                            <w:rPr>
                              <w:rFonts w:ascii="Myriad Pro" w:hAnsi="Myriad Pro"/>
                              <w:color w:val="FFFFFF"/>
                              <w:sz w:val="20"/>
                              <w:szCs w:val="22"/>
                            </w:rPr>
                            <w:t>cathedral</w:t>
                          </w:r>
                          <w:r w:rsidR="00F244DA" w:rsidRPr="001C22BD">
                            <w:rPr>
                              <w:rFonts w:ascii="Myriad Pro" w:hAnsi="Myriad Pro"/>
                              <w:color w:val="FFFFFF"/>
                              <w:sz w:val="20"/>
                              <w:szCs w:val="22"/>
                            </w:rPr>
                            <w:t>.trinitymat</w:t>
                          </w:r>
                          <w:r w:rsidR="00EA468B" w:rsidRPr="001C22BD">
                            <w:rPr>
                              <w:rFonts w:ascii="Myriad Pro" w:hAnsi="Myriad Pro"/>
                              <w:color w:val="FFFFFF"/>
                              <w:sz w:val="20"/>
                              <w:szCs w:val="22"/>
                            </w:rPr>
                            <w: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92639" id="Rectangle 3" o:spid="_x0000_s1026" style="position:absolute;margin-left:-35.7pt;margin-top:.6pt;width:594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" fillcolor="#2e4b8a" stroked="f" strokeweight="2pt">
              <v:textbox>
                <w:txbxContent>
                  <w:p w14:paraId="170D972E" w14:textId="69E8C7A2" w:rsidR="000E4A61" w:rsidRPr="001C22BD" w:rsidRDefault="00255614" w:rsidP="000E4A61">
                    <w:pPr>
                      <w:jc w:val="center"/>
                      <w:rPr>
                        <w:rFonts w:ascii="Myriad Pro" w:hAnsi="Myriad Pro"/>
                        <w:color w:val="FFFFFF"/>
                        <w:sz w:val="20"/>
                        <w:szCs w:val="22"/>
                      </w:rPr>
                    </w:pPr>
                    <w:r w:rsidRPr="001C22BD">
                      <w:rPr>
                        <w:rFonts w:ascii="Myriad Pro" w:hAnsi="Myriad Pro"/>
                        <w:color w:val="FFFFFF"/>
                        <w:sz w:val="20"/>
                        <w:szCs w:val="22"/>
                      </w:rPr>
                      <w:t>Thornes Road, Wakefield, WF2 8QF</w:t>
                    </w:r>
                  </w:p>
                  <w:p w14:paraId="7F6D8757" w14:textId="3338F561" w:rsidR="00A87EF4" w:rsidRPr="001C22BD" w:rsidRDefault="00A87EF4" w:rsidP="00A87EF4">
                    <w:pPr>
                      <w:jc w:val="center"/>
                      <w:rPr>
                        <w:rFonts w:ascii="Myriad Pro" w:hAnsi="Myriad Pro"/>
                        <w:color w:val="FFFFFF"/>
                        <w:sz w:val="20"/>
                        <w:szCs w:val="22"/>
                      </w:rPr>
                    </w:pPr>
                    <w:proofErr w:type="spellStart"/>
                    <w:r w:rsidRPr="001C22BD">
                      <w:rPr>
                        <w:rFonts w:ascii="Myriad Pro" w:hAnsi="Myriad Pro"/>
                        <w:color w:val="FFFFFF"/>
                        <w:sz w:val="20"/>
                        <w:szCs w:val="22"/>
                      </w:rPr>
                      <w:t>tel</w:t>
                    </w:r>
                    <w:proofErr w:type="spellEnd"/>
                    <w:r w:rsidRPr="001C22BD">
                      <w:rPr>
                        <w:rFonts w:ascii="Myriad Pro" w:hAnsi="Myriad Pro"/>
                        <w:color w:val="FFFFFF"/>
                        <w:sz w:val="20"/>
                        <w:szCs w:val="22"/>
                      </w:rPr>
                      <w:t>: 01</w:t>
                    </w:r>
                    <w:r w:rsidR="00255614" w:rsidRPr="001C22BD">
                      <w:rPr>
                        <w:rFonts w:ascii="Myriad Pro" w:hAnsi="Myriad Pro"/>
                        <w:color w:val="FFFFFF"/>
                        <w:sz w:val="20"/>
                        <w:szCs w:val="22"/>
                      </w:rPr>
                      <w:t>924 330640</w:t>
                    </w:r>
                    <w:r w:rsidRPr="001C22BD">
                      <w:rPr>
                        <w:rFonts w:ascii="Myriad Pro" w:hAnsi="Myriad Pro"/>
                        <w:color w:val="FFFFFF"/>
                        <w:sz w:val="20"/>
                        <w:szCs w:val="22"/>
                      </w:rPr>
                      <w:t xml:space="preserve">     email: </w:t>
                    </w:r>
                    <w:r w:rsidR="00EA468B" w:rsidRPr="001C22BD">
                      <w:rPr>
                        <w:rFonts w:ascii="Myriad Pro" w:hAnsi="Myriad Pro"/>
                        <w:color w:val="FFFFFF"/>
                        <w:sz w:val="20"/>
                        <w:szCs w:val="22"/>
                      </w:rPr>
                      <w:t>contactus@</w:t>
                    </w:r>
                    <w:r w:rsidR="00255614" w:rsidRPr="001C22BD">
                      <w:rPr>
                        <w:rFonts w:ascii="Myriad Pro" w:hAnsi="Myriad Pro"/>
                        <w:color w:val="FFFFFF"/>
                        <w:sz w:val="20"/>
                        <w:szCs w:val="22"/>
                      </w:rPr>
                      <w:t>cathedral</w:t>
                    </w:r>
                    <w:r w:rsidR="00F244DA" w:rsidRPr="001C22BD">
                      <w:rPr>
                        <w:rFonts w:ascii="Myriad Pro" w:hAnsi="Myriad Pro"/>
                        <w:color w:val="FFFFFF"/>
                        <w:sz w:val="20"/>
                        <w:szCs w:val="22"/>
                      </w:rPr>
                      <w:t>.trinitymat</w:t>
                    </w:r>
                    <w:r w:rsidRPr="001C22BD">
                      <w:rPr>
                        <w:rFonts w:ascii="Myriad Pro" w:hAnsi="Myriad Pro"/>
                        <w:color w:val="FFFFFF"/>
                        <w:sz w:val="20"/>
                        <w:szCs w:val="22"/>
                      </w:rPr>
                      <w:t>.org     web:</w:t>
                    </w:r>
                    <w:r w:rsidR="00F244DA" w:rsidRPr="001C22BD">
                      <w:rPr>
                        <w:rFonts w:ascii="Myriad Pro" w:hAnsi="Myriad Pro"/>
                        <w:color w:val="FFFFFF"/>
                        <w:sz w:val="20"/>
                        <w:szCs w:val="22"/>
                      </w:rPr>
                      <w:t xml:space="preserve"> </w:t>
                    </w:r>
                    <w:r w:rsidR="00255614" w:rsidRPr="001C22BD">
                      <w:rPr>
                        <w:rFonts w:ascii="Myriad Pro" w:hAnsi="Myriad Pro"/>
                        <w:color w:val="FFFFFF"/>
                        <w:sz w:val="20"/>
                        <w:szCs w:val="22"/>
                      </w:rPr>
                      <w:t>cathedral</w:t>
                    </w:r>
                    <w:r w:rsidR="00F244DA" w:rsidRPr="001C22BD">
                      <w:rPr>
                        <w:rFonts w:ascii="Myriad Pro" w:hAnsi="Myriad Pro"/>
                        <w:color w:val="FFFFFF"/>
                        <w:sz w:val="20"/>
                        <w:szCs w:val="22"/>
                      </w:rPr>
                      <w:t>.trinitymat</w:t>
                    </w:r>
                    <w:r w:rsidR="00EA468B" w:rsidRPr="001C22BD">
                      <w:rPr>
                        <w:rFonts w:ascii="Myriad Pro" w:hAnsi="Myriad Pro"/>
                        <w:color w:val="FFFFFF"/>
                        <w:sz w:val="20"/>
                        <w:szCs w:val="22"/>
                      </w:rPr>
                      <w:t>.org</w:t>
                    </w:r>
                  </w:p>
                </w:txbxContent>
              </v:textbox>
            </v:rect>
          </w:pict>
        </mc:Fallback>
      </mc:AlternateContent>
    </w:r>
  </w:p>
  <w:p w14:paraId="608B754C" w14:textId="77777777" w:rsidR="00A87EF4" w:rsidRDefault="00A87EF4">
    <w:pPr>
      <w:pStyle w:val="Footer"/>
    </w:pPr>
  </w:p>
  <w:p w14:paraId="611FC018" w14:textId="77777777" w:rsidR="00A87EF4" w:rsidRDefault="00A87EF4">
    <w:pPr>
      <w:pStyle w:val="Footer"/>
    </w:pPr>
  </w:p>
  <w:p w14:paraId="1A19509B" w14:textId="77777777" w:rsidR="00A87EF4" w:rsidRPr="000E4A61" w:rsidRDefault="00A87EF4" w:rsidP="00A87EF4">
    <w:pPr>
      <w:pStyle w:val="NoSpacing"/>
      <w:ind w:left="284" w:right="-34"/>
      <w:jc w:val="center"/>
      <w:rPr>
        <w:rFonts w:ascii="Myriad Pro" w:hAnsi="Myriad Pro" w:cs="Arial"/>
        <w:sz w:val="16"/>
        <w:szCs w:val="16"/>
      </w:rPr>
    </w:pPr>
  </w:p>
  <w:p w14:paraId="583615C3" w14:textId="77777777" w:rsidR="004020A9" w:rsidRPr="00A87EF4" w:rsidRDefault="00A87EF4" w:rsidP="00A87EF4">
    <w:pPr>
      <w:pStyle w:val="NoSpacing"/>
      <w:ind w:left="284" w:right="-34"/>
      <w:jc w:val="center"/>
      <w:rPr>
        <w:rFonts w:ascii="Myriad Pro" w:hAnsi="Myriad Pro" w:cs="Arial"/>
        <w:sz w:val="16"/>
        <w:szCs w:val="16"/>
      </w:rPr>
    </w:pPr>
    <w:r w:rsidRPr="00A87EF4">
      <w:rPr>
        <w:rFonts w:ascii="Myriad Pro" w:hAnsi="Myriad Pro" w:cs="Arial"/>
        <w:sz w:val="16"/>
        <w:szCs w:val="16"/>
      </w:rPr>
      <w:t>Head Office: Trinity Multi-Academy Trust, Shay Lane, Halifax, HX2 9TZ      Registered in England No: 6897239      VAT Reg No: 257 1209 15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49098" w14:textId="77777777" w:rsidR="003E5FFD" w:rsidRDefault="003E5FFD">
      <w:r>
        <w:separator/>
      </w:r>
    </w:p>
  </w:footnote>
  <w:footnote w:type="continuationSeparator" w:id="0">
    <w:p w14:paraId="245FE294" w14:textId="77777777" w:rsidR="003E5FFD" w:rsidRDefault="003E5F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97541" w14:textId="443FC68B" w:rsidR="0094004C" w:rsidRPr="0094004C" w:rsidRDefault="009C4352">
    <w:pPr>
      <w:pStyle w:val="Header"/>
      <w:rPr>
        <w:rFonts w:ascii="Bookman Old Style" w:hAnsi="Bookman Old Style"/>
        <w:szCs w:val="24"/>
      </w:rPr>
    </w:pPr>
    <w:r>
      <w:rPr>
        <w:rFonts w:ascii="Bookman Old Style" w:hAnsi="Bookman Old Style"/>
        <w:noProof/>
        <w:szCs w:val="24"/>
        <w:lang w:eastAsia="en-GB"/>
      </w:rPr>
      <w:drawing>
        <wp:anchor distT="0" distB="0" distL="114300" distR="114300" simplePos="0" relativeHeight="251665408" behindDoc="0" locked="0" layoutInCell="1" allowOverlap="1" wp14:anchorId="5DB08974" wp14:editId="736B9F1A">
          <wp:simplePos x="0" y="0"/>
          <wp:positionH relativeFrom="page">
            <wp:posOffset>5391150</wp:posOffset>
          </wp:positionH>
          <wp:positionV relativeFrom="paragraph">
            <wp:posOffset>-533400</wp:posOffset>
          </wp:positionV>
          <wp:extent cx="2227580" cy="196415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ng"/>
                  <pic:cNvPicPr/>
                </pic:nvPicPr>
                <pic:blipFill>
                  <a:blip r:embed="rId1">
                    <a:extLst>
                      <a:ext uri="{28A0092B-C50C-407E-A947-70E740481C1C}">
                        <a14:useLocalDpi xmlns:a14="http://schemas.microsoft.com/office/drawing/2010/main" val="0"/>
                      </a:ext>
                    </a:extLst>
                  </a:blip>
                  <a:stretch>
                    <a:fillRect/>
                  </a:stretch>
                </pic:blipFill>
                <pic:spPr>
                  <a:xfrm>
                    <a:off x="0" y="0"/>
                    <a:ext cx="2227580" cy="19641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60B1721"/>
    <w:multiLevelType w:val="hybridMultilevel"/>
    <w:tmpl w:val="0A18B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A40E1"/>
    <w:multiLevelType w:val="hybridMultilevel"/>
    <w:tmpl w:val="6BC043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EF27C43"/>
    <w:multiLevelType w:val="hybridMultilevel"/>
    <w:tmpl w:val="B43AB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A6CAB"/>
    <w:multiLevelType w:val="hybridMultilevel"/>
    <w:tmpl w:val="13864FDC"/>
    <w:lvl w:ilvl="0" w:tplc="FB5CB00C">
      <w:start w:val="1"/>
      <w:numFmt w:val="lowerRoman"/>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03718"/>
    <w:multiLevelType w:val="hybridMultilevel"/>
    <w:tmpl w:val="182EFB2E"/>
    <w:lvl w:ilvl="0" w:tplc="E6FE3CB4">
      <w:start w:val="1"/>
      <w:numFmt w:val="bullet"/>
      <w:lvlText w:val="-"/>
      <w:lvlJc w:val="left"/>
      <w:pPr>
        <w:ind w:left="408" w:hanging="360"/>
      </w:pPr>
      <w:rPr>
        <w:rFonts w:ascii="Calibri" w:eastAsia="Calibri" w:hAnsi="Calibri" w:cs="Calibri" w:hint="default"/>
      </w:rPr>
    </w:lvl>
    <w:lvl w:ilvl="1" w:tplc="08090003">
      <w:start w:val="1"/>
      <w:numFmt w:val="bullet"/>
      <w:lvlText w:val="o"/>
      <w:lvlJc w:val="left"/>
      <w:pPr>
        <w:ind w:left="1128" w:hanging="360"/>
      </w:pPr>
      <w:rPr>
        <w:rFonts w:ascii="Courier New" w:hAnsi="Courier New" w:cs="Courier New" w:hint="default"/>
      </w:rPr>
    </w:lvl>
    <w:lvl w:ilvl="2" w:tplc="08090005">
      <w:start w:val="1"/>
      <w:numFmt w:val="bullet"/>
      <w:lvlText w:val=""/>
      <w:lvlJc w:val="left"/>
      <w:pPr>
        <w:ind w:left="1848" w:hanging="360"/>
      </w:pPr>
      <w:rPr>
        <w:rFonts w:ascii="Wingdings" w:hAnsi="Wingdings" w:hint="default"/>
      </w:rPr>
    </w:lvl>
    <w:lvl w:ilvl="3" w:tplc="08090001">
      <w:start w:val="1"/>
      <w:numFmt w:val="bullet"/>
      <w:lvlText w:val=""/>
      <w:lvlJc w:val="left"/>
      <w:pPr>
        <w:ind w:left="2568" w:hanging="360"/>
      </w:pPr>
      <w:rPr>
        <w:rFonts w:ascii="Symbol" w:hAnsi="Symbol" w:hint="default"/>
      </w:rPr>
    </w:lvl>
    <w:lvl w:ilvl="4" w:tplc="08090003">
      <w:start w:val="1"/>
      <w:numFmt w:val="bullet"/>
      <w:lvlText w:val="o"/>
      <w:lvlJc w:val="left"/>
      <w:pPr>
        <w:ind w:left="3288" w:hanging="360"/>
      </w:pPr>
      <w:rPr>
        <w:rFonts w:ascii="Courier New" w:hAnsi="Courier New" w:cs="Courier New" w:hint="default"/>
      </w:rPr>
    </w:lvl>
    <w:lvl w:ilvl="5" w:tplc="08090005">
      <w:start w:val="1"/>
      <w:numFmt w:val="bullet"/>
      <w:lvlText w:val=""/>
      <w:lvlJc w:val="left"/>
      <w:pPr>
        <w:ind w:left="4008" w:hanging="360"/>
      </w:pPr>
      <w:rPr>
        <w:rFonts w:ascii="Wingdings" w:hAnsi="Wingdings" w:hint="default"/>
      </w:rPr>
    </w:lvl>
    <w:lvl w:ilvl="6" w:tplc="08090001">
      <w:start w:val="1"/>
      <w:numFmt w:val="bullet"/>
      <w:lvlText w:val=""/>
      <w:lvlJc w:val="left"/>
      <w:pPr>
        <w:ind w:left="4728" w:hanging="360"/>
      </w:pPr>
      <w:rPr>
        <w:rFonts w:ascii="Symbol" w:hAnsi="Symbol" w:hint="default"/>
      </w:rPr>
    </w:lvl>
    <w:lvl w:ilvl="7" w:tplc="08090003">
      <w:start w:val="1"/>
      <w:numFmt w:val="bullet"/>
      <w:lvlText w:val="o"/>
      <w:lvlJc w:val="left"/>
      <w:pPr>
        <w:ind w:left="5448" w:hanging="360"/>
      </w:pPr>
      <w:rPr>
        <w:rFonts w:ascii="Courier New" w:hAnsi="Courier New" w:cs="Courier New" w:hint="default"/>
      </w:rPr>
    </w:lvl>
    <w:lvl w:ilvl="8" w:tplc="08090005">
      <w:start w:val="1"/>
      <w:numFmt w:val="bullet"/>
      <w:lvlText w:val=""/>
      <w:lvlJc w:val="left"/>
      <w:pPr>
        <w:ind w:left="6168" w:hanging="360"/>
      </w:pPr>
      <w:rPr>
        <w:rFonts w:ascii="Wingdings" w:hAnsi="Wingdings" w:hint="default"/>
      </w:rPr>
    </w:lvl>
  </w:abstractNum>
  <w:abstractNum w:abstractNumId="6" w15:restartNumberingAfterBreak="0">
    <w:nsid w:val="41533ED0"/>
    <w:multiLevelType w:val="hybridMultilevel"/>
    <w:tmpl w:val="780CE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CE7FF1"/>
    <w:multiLevelType w:val="hybridMultilevel"/>
    <w:tmpl w:val="3B523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2405B2"/>
    <w:multiLevelType w:val="hybridMultilevel"/>
    <w:tmpl w:val="78748E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F84F08"/>
    <w:multiLevelType w:val="hybridMultilevel"/>
    <w:tmpl w:val="73529E4C"/>
    <w:lvl w:ilvl="0" w:tplc="F23EF40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 w15:restartNumberingAfterBreak="0">
    <w:nsid w:val="70204711"/>
    <w:multiLevelType w:val="hybridMultilevel"/>
    <w:tmpl w:val="7D22E6CE"/>
    <w:lvl w:ilvl="0" w:tplc="FB906B74">
      <w:start w:val="1"/>
      <w:numFmt w:val="bullet"/>
      <w:lvlText w:val=""/>
      <w:lvlJc w:val="left"/>
      <w:pPr>
        <w:ind w:left="1440" w:hanging="360"/>
      </w:pPr>
      <w:rPr>
        <w:rFonts w:ascii="Symbol" w:hAnsi="Symbol" w:hint="default"/>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lvlOverride w:ilvl="0">
      <w:lvl w:ilvl="0">
        <w:numFmt w:val="bullet"/>
        <w:lvlText w:val=""/>
        <w:legacy w:legacy="1" w:legacySpace="0" w:legacyIndent="405"/>
        <w:lvlJc w:val="left"/>
        <w:pPr>
          <w:ind w:left="405" w:hanging="405"/>
        </w:pPr>
        <w:rPr>
          <w:rFonts w:ascii="Wingdings" w:hAnsi="Wingdings" w:hint="default"/>
        </w:rPr>
      </w:lvl>
    </w:lvlOverride>
  </w:num>
  <w:num w:numId="2">
    <w:abstractNumId w:val="2"/>
  </w:num>
  <w:num w:numId="3">
    <w:abstractNumId w:val="10"/>
  </w:num>
  <w:num w:numId="4">
    <w:abstractNumId w:val="6"/>
  </w:num>
  <w:num w:numId="5">
    <w:abstractNumId w:val="9"/>
  </w:num>
  <w:num w:numId="6">
    <w:abstractNumId w:val="1"/>
  </w:num>
  <w:num w:numId="7">
    <w:abstractNumId w:val="8"/>
  </w:num>
  <w:num w:numId="8">
    <w:abstractNumId w:val="4"/>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TrueTypeFonts/>
  <w:proofState w:spelling="clean"/>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700"/>
    <w:rsid w:val="00057918"/>
    <w:rsid w:val="00075B63"/>
    <w:rsid w:val="00077CE1"/>
    <w:rsid w:val="00091107"/>
    <w:rsid w:val="00093505"/>
    <w:rsid w:val="0009497A"/>
    <w:rsid w:val="000A3AA3"/>
    <w:rsid w:val="000C1310"/>
    <w:rsid w:val="000C7E4D"/>
    <w:rsid w:val="000D714B"/>
    <w:rsid w:val="000E4A61"/>
    <w:rsid w:val="000F2688"/>
    <w:rsid w:val="00107853"/>
    <w:rsid w:val="00111C47"/>
    <w:rsid w:val="00114AF8"/>
    <w:rsid w:val="00117E60"/>
    <w:rsid w:val="001232CB"/>
    <w:rsid w:val="001416BE"/>
    <w:rsid w:val="0018768A"/>
    <w:rsid w:val="001950B9"/>
    <w:rsid w:val="001A3890"/>
    <w:rsid w:val="001C22BD"/>
    <w:rsid w:val="001C6D77"/>
    <w:rsid w:val="001D6147"/>
    <w:rsid w:val="00205B03"/>
    <w:rsid w:val="00244332"/>
    <w:rsid w:val="00255614"/>
    <w:rsid w:val="00280A8F"/>
    <w:rsid w:val="00296ACB"/>
    <w:rsid w:val="002A37F3"/>
    <w:rsid w:val="002C68F4"/>
    <w:rsid w:val="003300E9"/>
    <w:rsid w:val="003308CD"/>
    <w:rsid w:val="00384CD9"/>
    <w:rsid w:val="003858C4"/>
    <w:rsid w:val="003877FD"/>
    <w:rsid w:val="003D1D8A"/>
    <w:rsid w:val="003D267A"/>
    <w:rsid w:val="003E5FFD"/>
    <w:rsid w:val="003F7FBB"/>
    <w:rsid w:val="00400189"/>
    <w:rsid w:val="004020A9"/>
    <w:rsid w:val="00421100"/>
    <w:rsid w:val="00433179"/>
    <w:rsid w:val="00441251"/>
    <w:rsid w:val="00454466"/>
    <w:rsid w:val="004675B2"/>
    <w:rsid w:val="00483ED0"/>
    <w:rsid w:val="004D17A1"/>
    <w:rsid w:val="00530E5F"/>
    <w:rsid w:val="00530EE8"/>
    <w:rsid w:val="00533629"/>
    <w:rsid w:val="00541688"/>
    <w:rsid w:val="0054558F"/>
    <w:rsid w:val="00556E4B"/>
    <w:rsid w:val="0057159F"/>
    <w:rsid w:val="005830E8"/>
    <w:rsid w:val="00586C8D"/>
    <w:rsid w:val="005A3638"/>
    <w:rsid w:val="005B58D6"/>
    <w:rsid w:val="005D5147"/>
    <w:rsid w:val="005D62E5"/>
    <w:rsid w:val="006012D0"/>
    <w:rsid w:val="0061080C"/>
    <w:rsid w:val="006108A3"/>
    <w:rsid w:val="00636559"/>
    <w:rsid w:val="0064380E"/>
    <w:rsid w:val="00643CA4"/>
    <w:rsid w:val="00677585"/>
    <w:rsid w:val="0068505F"/>
    <w:rsid w:val="006859EC"/>
    <w:rsid w:val="006907B4"/>
    <w:rsid w:val="00693F41"/>
    <w:rsid w:val="006B2578"/>
    <w:rsid w:val="006D0F73"/>
    <w:rsid w:val="00717996"/>
    <w:rsid w:val="007430F9"/>
    <w:rsid w:val="00747C65"/>
    <w:rsid w:val="0075014D"/>
    <w:rsid w:val="00751F62"/>
    <w:rsid w:val="00784198"/>
    <w:rsid w:val="007A4B36"/>
    <w:rsid w:val="007B160E"/>
    <w:rsid w:val="007C231D"/>
    <w:rsid w:val="007D3852"/>
    <w:rsid w:val="007D69D9"/>
    <w:rsid w:val="007E6AAC"/>
    <w:rsid w:val="007E784A"/>
    <w:rsid w:val="008239AF"/>
    <w:rsid w:val="008244FB"/>
    <w:rsid w:val="0083136E"/>
    <w:rsid w:val="00893639"/>
    <w:rsid w:val="008A1B18"/>
    <w:rsid w:val="008A1F9B"/>
    <w:rsid w:val="008A3990"/>
    <w:rsid w:val="008C4A06"/>
    <w:rsid w:val="009161DA"/>
    <w:rsid w:val="009345F2"/>
    <w:rsid w:val="0094004C"/>
    <w:rsid w:val="009412F0"/>
    <w:rsid w:val="00992010"/>
    <w:rsid w:val="009C4352"/>
    <w:rsid w:val="00A0225A"/>
    <w:rsid w:val="00A058D1"/>
    <w:rsid w:val="00A12C56"/>
    <w:rsid w:val="00A30A79"/>
    <w:rsid w:val="00A74C35"/>
    <w:rsid w:val="00A76700"/>
    <w:rsid w:val="00A800AC"/>
    <w:rsid w:val="00A86478"/>
    <w:rsid w:val="00A87EF4"/>
    <w:rsid w:val="00AA2FCB"/>
    <w:rsid w:val="00AB5068"/>
    <w:rsid w:val="00AB66A2"/>
    <w:rsid w:val="00AC1A1C"/>
    <w:rsid w:val="00B144F8"/>
    <w:rsid w:val="00B26F79"/>
    <w:rsid w:val="00B55056"/>
    <w:rsid w:val="00B63A60"/>
    <w:rsid w:val="00B6591C"/>
    <w:rsid w:val="00B65CE9"/>
    <w:rsid w:val="00B95F99"/>
    <w:rsid w:val="00BA1642"/>
    <w:rsid w:val="00BC306B"/>
    <w:rsid w:val="00C640CA"/>
    <w:rsid w:val="00C70B49"/>
    <w:rsid w:val="00C851C8"/>
    <w:rsid w:val="00C93C88"/>
    <w:rsid w:val="00CA08D8"/>
    <w:rsid w:val="00CB0238"/>
    <w:rsid w:val="00CD19C0"/>
    <w:rsid w:val="00CF2A69"/>
    <w:rsid w:val="00D10EC3"/>
    <w:rsid w:val="00D23AC9"/>
    <w:rsid w:val="00D30572"/>
    <w:rsid w:val="00D40D8A"/>
    <w:rsid w:val="00D41558"/>
    <w:rsid w:val="00D54E67"/>
    <w:rsid w:val="00D63D00"/>
    <w:rsid w:val="00D70DC6"/>
    <w:rsid w:val="00D759C3"/>
    <w:rsid w:val="00D768A2"/>
    <w:rsid w:val="00D94B49"/>
    <w:rsid w:val="00DA529C"/>
    <w:rsid w:val="00DB53B6"/>
    <w:rsid w:val="00DC2FCF"/>
    <w:rsid w:val="00DC36D1"/>
    <w:rsid w:val="00E3568C"/>
    <w:rsid w:val="00E47981"/>
    <w:rsid w:val="00E5436E"/>
    <w:rsid w:val="00E65EEC"/>
    <w:rsid w:val="00E716A1"/>
    <w:rsid w:val="00E7277F"/>
    <w:rsid w:val="00E7330D"/>
    <w:rsid w:val="00E76D15"/>
    <w:rsid w:val="00E778A7"/>
    <w:rsid w:val="00E8750F"/>
    <w:rsid w:val="00E878B3"/>
    <w:rsid w:val="00E97135"/>
    <w:rsid w:val="00EA468B"/>
    <w:rsid w:val="00EB5112"/>
    <w:rsid w:val="00EC1D8D"/>
    <w:rsid w:val="00ED18A1"/>
    <w:rsid w:val="00F10320"/>
    <w:rsid w:val="00F244DA"/>
    <w:rsid w:val="00F45575"/>
    <w:rsid w:val="00F61113"/>
    <w:rsid w:val="00F63A9D"/>
    <w:rsid w:val="00FA0B4D"/>
    <w:rsid w:val="00FD5BBD"/>
    <w:rsid w:val="00FE44DA"/>
    <w:rsid w:val="00FF3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5506130"/>
  <w15:docId w15:val="{597ED08B-8A66-4140-B7EE-6115ED1F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91C"/>
    <w:rPr>
      <w:sz w:val="24"/>
      <w:lang w:eastAsia="en-US"/>
    </w:rPr>
  </w:style>
  <w:style w:type="paragraph" w:styleId="Heading1">
    <w:name w:val="heading 1"/>
    <w:basedOn w:val="Normal"/>
    <w:next w:val="Normal"/>
    <w:link w:val="Heading1Char"/>
    <w:qFormat/>
    <w:rsid w:val="0075014D"/>
    <w:pPr>
      <w:keepNext/>
      <w:overflowPunct w:val="0"/>
      <w:autoSpaceDE w:val="0"/>
      <w:autoSpaceDN w:val="0"/>
      <w:adjustRightInd w:val="0"/>
      <w:jc w:val="center"/>
      <w:outlineLvl w:val="0"/>
    </w:pPr>
    <w:rPr>
      <w:rFonts w:eastAsia="Arial Unicode MS"/>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B6591C"/>
    <w:rPr>
      <w:color w:val="0000FF"/>
      <w:u w:val="single"/>
    </w:rPr>
  </w:style>
  <w:style w:type="character" w:styleId="FollowedHyperlink">
    <w:name w:val="FollowedHyperlink"/>
    <w:basedOn w:val="DefaultParagraphFont"/>
    <w:semiHidden/>
    <w:rsid w:val="00B6591C"/>
    <w:rPr>
      <w:color w:val="800080"/>
      <w:u w:val="single"/>
    </w:rPr>
  </w:style>
  <w:style w:type="paragraph" w:styleId="Header">
    <w:name w:val="header"/>
    <w:basedOn w:val="Normal"/>
    <w:link w:val="HeaderChar"/>
    <w:uiPriority w:val="99"/>
    <w:rsid w:val="00B6591C"/>
    <w:pPr>
      <w:tabs>
        <w:tab w:val="center" w:pos="4153"/>
        <w:tab w:val="right" w:pos="8306"/>
      </w:tabs>
    </w:pPr>
  </w:style>
  <w:style w:type="paragraph" w:styleId="Footer">
    <w:name w:val="footer"/>
    <w:basedOn w:val="Normal"/>
    <w:link w:val="FooterChar"/>
    <w:uiPriority w:val="99"/>
    <w:qFormat/>
    <w:rsid w:val="00B6591C"/>
    <w:pPr>
      <w:tabs>
        <w:tab w:val="center" w:pos="4153"/>
        <w:tab w:val="right" w:pos="8306"/>
      </w:tabs>
    </w:pPr>
  </w:style>
  <w:style w:type="paragraph" w:styleId="BalloonText">
    <w:name w:val="Balloon Text"/>
    <w:basedOn w:val="Normal"/>
    <w:link w:val="BalloonTextChar"/>
    <w:uiPriority w:val="99"/>
    <w:semiHidden/>
    <w:unhideWhenUsed/>
    <w:rsid w:val="00556E4B"/>
    <w:rPr>
      <w:rFonts w:ascii="Tahoma" w:hAnsi="Tahoma" w:cs="Tahoma"/>
      <w:sz w:val="16"/>
      <w:szCs w:val="16"/>
    </w:rPr>
  </w:style>
  <w:style w:type="character" w:customStyle="1" w:styleId="BalloonTextChar">
    <w:name w:val="Balloon Text Char"/>
    <w:basedOn w:val="DefaultParagraphFont"/>
    <w:link w:val="BalloonText"/>
    <w:uiPriority w:val="99"/>
    <w:semiHidden/>
    <w:rsid w:val="00556E4B"/>
    <w:rPr>
      <w:rFonts w:ascii="Tahoma" w:hAnsi="Tahoma" w:cs="Tahoma"/>
      <w:sz w:val="16"/>
      <w:szCs w:val="16"/>
      <w:lang w:eastAsia="en-US"/>
    </w:rPr>
  </w:style>
  <w:style w:type="paragraph" w:styleId="ListParagraph">
    <w:name w:val="List Paragraph"/>
    <w:basedOn w:val="Normal"/>
    <w:uiPriority w:val="34"/>
    <w:qFormat/>
    <w:rsid w:val="00FE44DA"/>
    <w:pPr>
      <w:spacing w:after="200" w:line="276"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rsid w:val="0075014D"/>
    <w:rPr>
      <w:rFonts w:eastAsia="Arial Unicode MS"/>
      <w:b/>
      <w:u w:val="single"/>
      <w:lang w:eastAsia="en-US"/>
    </w:rPr>
  </w:style>
  <w:style w:type="paragraph" w:styleId="BodyText2">
    <w:name w:val="Body Text 2"/>
    <w:basedOn w:val="Normal"/>
    <w:link w:val="BodyText2Char"/>
    <w:uiPriority w:val="99"/>
    <w:unhideWhenUsed/>
    <w:rsid w:val="0075014D"/>
    <w:pPr>
      <w:spacing w:after="120" w:line="480" w:lineRule="auto"/>
    </w:pPr>
  </w:style>
  <w:style w:type="character" w:customStyle="1" w:styleId="BodyText2Char">
    <w:name w:val="Body Text 2 Char"/>
    <w:basedOn w:val="DefaultParagraphFont"/>
    <w:link w:val="BodyText2"/>
    <w:uiPriority w:val="99"/>
    <w:rsid w:val="0075014D"/>
    <w:rPr>
      <w:sz w:val="24"/>
      <w:lang w:eastAsia="en-US"/>
    </w:rPr>
  </w:style>
  <w:style w:type="paragraph" w:styleId="NoSpacing">
    <w:name w:val="No Spacing"/>
    <w:uiPriority w:val="1"/>
    <w:qFormat/>
    <w:rsid w:val="00E778A7"/>
    <w:rPr>
      <w:lang w:val="en-US" w:eastAsia="en-US"/>
    </w:rPr>
  </w:style>
  <w:style w:type="character" w:customStyle="1" w:styleId="FooterChar">
    <w:name w:val="Footer Char"/>
    <w:basedOn w:val="DefaultParagraphFont"/>
    <w:link w:val="Footer"/>
    <w:uiPriority w:val="99"/>
    <w:rsid w:val="004020A9"/>
    <w:rPr>
      <w:sz w:val="24"/>
      <w:lang w:eastAsia="en-US"/>
    </w:rPr>
  </w:style>
  <w:style w:type="character" w:customStyle="1" w:styleId="HeaderChar">
    <w:name w:val="Header Char"/>
    <w:basedOn w:val="DefaultParagraphFont"/>
    <w:link w:val="Header"/>
    <w:uiPriority w:val="99"/>
    <w:rsid w:val="00CB0238"/>
    <w:rPr>
      <w:sz w:val="24"/>
      <w:lang w:eastAsia="en-US"/>
    </w:rPr>
  </w:style>
  <w:style w:type="paragraph" w:styleId="BodyText">
    <w:name w:val="Body Text"/>
    <w:basedOn w:val="Normal"/>
    <w:link w:val="BodyTextChar"/>
    <w:uiPriority w:val="99"/>
    <w:semiHidden/>
    <w:unhideWhenUsed/>
    <w:rsid w:val="00FD5BBD"/>
    <w:pPr>
      <w:spacing w:after="120"/>
    </w:pPr>
  </w:style>
  <w:style w:type="character" w:customStyle="1" w:styleId="BodyTextChar">
    <w:name w:val="Body Text Char"/>
    <w:basedOn w:val="DefaultParagraphFont"/>
    <w:link w:val="BodyText"/>
    <w:uiPriority w:val="99"/>
    <w:semiHidden/>
    <w:rsid w:val="00FD5BBD"/>
    <w:rPr>
      <w:sz w:val="24"/>
      <w:lang w:eastAsia="en-US"/>
    </w:rPr>
  </w:style>
  <w:style w:type="character" w:customStyle="1" w:styleId="UnresolvedMention1">
    <w:name w:val="Unresolved Mention1"/>
    <w:basedOn w:val="DefaultParagraphFont"/>
    <w:uiPriority w:val="99"/>
    <w:semiHidden/>
    <w:unhideWhenUsed/>
    <w:rsid w:val="00A87EF4"/>
    <w:rPr>
      <w:color w:val="605E5C"/>
      <w:shd w:val="clear" w:color="auto" w:fill="E1DFDD"/>
    </w:rPr>
  </w:style>
  <w:style w:type="character" w:customStyle="1" w:styleId="UnresolvedMention">
    <w:name w:val="Unresolved Mention"/>
    <w:basedOn w:val="DefaultParagraphFont"/>
    <w:uiPriority w:val="99"/>
    <w:semiHidden/>
    <w:unhideWhenUsed/>
    <w:rsid w:val="00677585"/>
    <w:rPr>
      <w:color w:val="605E5C"/>
      <w:shd w:val="clear" w:color="auto" w:fill="E1DFDD"/>
    </w:rPr>
  </w:style>
  <w:style w:type="paragraph" w:styleId="Subtitle">
    <w:name w:val="Subtitle"/>
    <w:basedOn w:val="Normal"/>
    <w:next w:val="Normal"/>
    <w:link w:val="SubtitleChar"/>
    <w:uiPriority w:val="11"/>
    <w:qFormat/>
    <w:rsid w:val="003D1D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D1D8A"/>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CCE9ruiSt0Cc_JtGPyH9N5dzpFbCRyJJubh_u1Yd4QlURDFDNExNVU8wTldRUTMwTUsxUUpQME1FUC4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CD3D1-BA54-4D03-84E7-71A53DE62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700</Words>
  <Characters>3754</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4446</CharactersWithSpaces>
  <SharedDoc>false</SharedDoc>
  <HLinks>
    <vt:vector size="12" baseType="variant">
      <vt:variant>
        <vt:i4>6619199</vt:i4>
      </vt:variant>
      <vt:variant>
        <vt:i4>3</vt:i4>
      </vt:variant>
      <vt:variant>
        <vt:i4>0</vt:i4>
      </vt:variant>
      <vt:variant>
        <vt:i4>5</vt:i4>
      </vt:variant>
      <vt:variant>
        <vt:lpwstr>http://www.st-chads.calderdale.sch.uk/</vt:lpwstr>
      </vt:variant>
      <vt:variant>
        <vt:lpwstr/>
      </vt:variant>
      <vt:variant>
        <vt:i4>6356995</vt:i4>
      </vt:variant>
      <vt:variant>
        <vt:i4>0</vt:i4>
      </vt:variant>
      <vt:variant>
        <vt:i4>0</vt:i4>
      </vt:variant>
      <vt:variant>
        <vt:i4>5</vt:i4>
      </vt:variant>
      <vt:variant>
        <vt:lpwstr>mailto:admin@st-chads.calderdale.sch.uk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Chads C of E Primary School</dc:creator>
  <cp:lastModifiedBy>Danielle Bramald</cp:lastModifiedBy>
  <cp:revision>2</cp:revision>
  <cp:lastPrinted>2020-12-18T16:09:00Z</cp:lastPrinted>
  <dcterms:created xsi:type="dcterms:W3CDTF">2020-12-31T16:09:00Z</dcterms:created>
  <dcterms:modified xsi:type="dcterms:W3CDTF">2020-12-31T16:09:00Z</dcterms:modified>
</cp:coreProperties>
</file>